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C74" w:rsidRPr="00E36C74" w:rsidRDefault="00EC30F1" w:rsidP="00E36C74">
      <w:pPr>
        <w:jc w:val="center"/>
        <w:rPr>
          <w:b/>
        </w:rPr>
      </w:pPr>
      <w:r>
        <w:rPr>
          <w:b/>
        </w:rPr>
        <w:t>М</w:t>
      </w:r>
      <w:r w:rsidR="00E36C74" w:rsidRPr="00E36C74">
        <w:rPr>
          <w:b/>
        </w:rPr>
        <w:t>униципально</w:t>
      </w:r>
      <w:r w:rsidR="00E36C74">
        <w:rPr>
          <w:b/>
        </w:rPr>
        <w:t xml:space="preserve">е </w:t>
      </w:r>
      <w:r>
        <w:rPr>
          <w:b/>
        </w:rPr>
        <w:t xml:space="preserve">бюджетное </w:t>
      </w:r>
      <w:r w:rsidR="00E36C74" w:rsidRPr="00E36C74">
        <w:rPr>
          <w:b/>
        </w:rPr>
        <w:t>дошкольно</w:t>
      </w:r>
      <w:r w:rsidR="00E36C74">
        <w:rPr>
          <w:b/>
        </w:rPr>
        <w:t>е</w:t>
      </w:r>
      <w:r w:rsidR="00E36C74" w:rsidRPr="00E36C74">
        <w:rPr>
          <w:b/>
        </w:rPr>
        <w:t xml:space="preserve"> образовательно</w:t>
      </w:r>
      <w:r w:rsidR="00E36C74">
        <w:rPr>
          <w:b/>
        </w:rPr>
        <w:t>е</w:t>
      </w:r>
      <w:r w:rsidR="00E36C74" w:rsidRPr="00E36C74">
        <w:rPr>
          <w:b/>
        </w:rPr>
        <w:t xml:space="preserve"> учреждени</w:t>
      </w:r>
      <w:r w:rsidR="00E36C74">
        <w:rPr>
          <w:b/>
        </w:rPr>
        <w:t>е</w:t>
      </w:r>
    </w:p>
    <w:p w:rsidR="00B22388" w:rsidRDefault="00E36C74" w:rsidP="00E36C74">
      <w:pPr>
        <w:jc w:val="center"/>
        <w:rPr>
          <w:b/>
        </w:rPr>
      </w:pPr>
      <w:r w:rsidRPr="00E36C74">
        <w:rPr>
          <w:b/>
        </w:rPr>
        <w:t xml:space="preserve">«Детский сад № </w:t>
      </w:r>
      <w:r w:rsidR="00EC30F1">
        <w:rPr>
          <w:b/>
        </w:rPr>
        <w:t>9</w:t>
      </w:r>
      <w:r w:rsidRPr="00E36C74">
        <w:rPr>
          <w:b/>
        </w:rPr>
        <w:t xml:space="preserve"> «</w:t>
      </w:r>
      <w:r w:rsidR="00EC30F1">
        <w:rPr>
          <w:b/>
        </w:rPr>
        <w:t>Ёлочка</w:t>
      </w:r>
      <w:r w:rsidRPr="00E36C74">
        <w:rPr>
          <w:b/>
        </w:rPr>
        <w:t>» г. Нурлат Республики Татарстан</w:t>
      </w:r>
      <w:r w:rsidR="00EC30F1">
        <w:rPr>
          <w:b/>
        </w:rPr>
        <w:t>»</w:t>
      </w:r>
    </w:p>
    <w:p w:rsidR="00DA3E96" w:rsidRPr="00DA3E96" w:rsidRDefault="00DA3E96" w:rsidP="00DA3E96">
      <w:pPr>
        <w:jc w:val="center"/>
        <w:rPr>
          <w:b/>
        </w:rPr>
      </w:pPr>
    </w:p>
    <w:tbl>
      <w:tblPr>
        <w:tblW w:w="0" w:type="auto"/>
        <w:jc w:val="center"/>
        <w:tblLook w:val="00A0"/>
      </w:tblPr>
      <w:tblGrid>
        <w:gridCol w:w="4933"/>
        <w:gridCol w:w="4922"/>
      </w:tblGrid>
      <w:tr w:rsidR="00B22388" w:rsidRPr="00F0590E" w:rsidTr="00B22388">
        <w:trPr>
          <w:jc w:val="center"/>
        </w:trPr>
        <w:tc>
          <w:tcPr>
            <w:tcW w:w="5069" w:type="dxa"/>
          </w:tcPr>
          <w:p w:rsidR="00B22388" w:rsidRPr="00F0590E" w:rsidRDefault="00B22388" w:rsidP="00B22388">
            <w:pPr>
              <w:jc w:val="both"/>
            </w:pPr>
            <w:r w:rsidRPr="00F0590E">
              <w:t>П</w:t>
            </w:r>
            <w:r>
              <w:t>РИНЯТО</w:t>
            </w:r>
          </w:p>
          <w:p w:rsidR="00B22388" w:rsidRDefault="00B22388" w:rsidP="00B22388">
            <w:pPr>
              <w:autoSpaceDE w:val="0"/>
              <w:autoSpaceDN w:val="0"/>
              <w:adjustRightInd w:val="0"/>
            </w:pPr>
            <w:r w:rsidRPr="00F0590E">
              <w:t>Общим собранием работников</w:t>
            </w:r>
          </w:p>
          <w:p w:rsidR="00B22388" w:rsidRPr="00B22388" w:rsidRDefault="00B22388" w:rsidP="00B22388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B22388">
              <w:rPr>
                <w:rFonts w:eastAsia="Calibri"/>
                <w:color w:val="000000"/>
                <w:lang w:eastAsia="en-US"/>
              </w:rPr>
              <w:t>М</w:t>
            </w:r>
            <w:r w:rsidR="00EC30F1">
              <w:rPr>
                <w:rFonts w:eastAsia="Calibri"/>
                <w:color w:val="000000"/>
                <w:lang w:eastAsia="en-US"/>
              </w:rPr>
              <w:t>Б</w:t>
            </w:r>
            <w:r w:rsidRPr="00B22388">
              <w:rPr>
                <w:rFonts w:eastAsia="Calibri"/>
                <w:color w:val="000000"/>
                <w:lang w:eastAsia="en-US"/>
              </w:rPr>
              <w:t xml:space="preserve">ДОУ «Детский сад № </w:t>
            </w:r>
            <w:r w:rsidR="00EC30F1">
              <w:rPr>
                <w:rFonts w:eastAsia="Calibri"/>
                <w:color w:val="000000"/>
                <w:lang w:eastAsia="en-US"/>
              </w:rPr>
              <w:t>9</w:t>
            </w:r>
            <w:r w:rsidRPr="00B22388">
              <w:rPr>
                <w:rFonts w:eastAsia="Calibri"/>
                <w:color w:val="000000"/>
                <w:lang w:eastAsia="en-US"/>
              </w:rPr>
              <w:t xml:space="preserve"> «</w:t>
            </w:r>
            <w:r w:rsidR="00EC30F1">
              <w:rPr>
                <w:rFonts w:eastAsia="Calibri"/>
                <w:color w:val="000000"/>
                <w:lang w:eastAsia="en-US"/>
              </w:rPr>
              <w:t>Ёлочка</w:t>
            </w:r>
            <w:r w:rsidRPr="00B22388">
              <w:rPr>
                <w:rFonts w:eastAsia="Calibri"/>
                <w:color w:val="000000"/>
                <w:lang w:eastAsia="en-US"/>
              </w:rPr>
              <w:t>»</w:t>
            </w:r>
          </w:p>
          <w:p w:rsidR="00B22388" w:rsidRDefault="00B22388" w:rsidP="00B22388">
            <w:pPr>
              <w:jc w:val="both"/>
            </w:pPr>
            <w:r w:rsidRPr="00F0590E">
              <w:t xml:space="preserve">Протокол </w:t>
            </w:r>
            <w:r>
              <w:t>от «___» __________20___г.</w:t>
            </w:r>
            <w:r w:rsidRPr="00F0590E">
              <w:t xml:space="preserve"> №___</w:t>
            </w:r>
          </w:p>
          <w:p w:rsidR="007E78F2" w:rsidRDefault="007E78F2" w:rsidP="007E78F2">
            <w:pPr>
              <w:jc w:val="both"/>
            </w:pPr>
          </w:p>
          <w:p w:rsidR="007E78F2" w:rsidRDefault="007E78F2" w:rsidP="007E78F2">
            <w:pPr>
              <w:jc w:val="both"/>
            </w:pPr>
            <w:r>
              <w:t>СОГЛАСОВАНО</w:t>
            </w:r>
          </w:p>
          <w:p w:rsidR="007E78F2" w:rsidRDefault="007E78F2" w:rsidP="007E78F2">
            <w:pPr>
              <w:jc w:val="both"/>
            </w:pPr>
            <w:r>
              <w:t>Общим родительским собранием</w:t>
            </w:r>
          </w:p>
          <w:p w:rsidR="007E78F2" w:rsidRDefault="007E78F2" w:rsidP="007E78F2">
            <w:pPr>
              <w:jc w:val="both"/>
            </w:pPr>
            <w:r>
              <w:t>М</w:t>
            </w:r>
            <w:r w:rsidR="00EC30F1">
              <w:t>Б</w:t>
            </w:r>
            <w:r>
              <w:t xml:space="preserve">ДОУ «Детский сад № </w:t>
            </w:r>
            <w:r w:rsidR="00EC30F1">
              <w:t>9</w:t>
            </w:r>
            <w:r>
              <w:t xml:space="preserve"> «</w:t>
            </w:r>
            <w:r w:rsidR="00EC30F1">
              <w:t>Ёлочка</w:t>
            </w:r>
            <w:r>
              <w:t>»</w:t>
            </w:r>
          </w:p>
          <w:p w:rsidR="007E78F2" w:rsidRDefault="007E78F2" w:rsidP="007E78F2">
            <w:pPr>
              <w:jc w:val="both"/>
            </w:pPr>
            <w:r>
              <w:t>протокол от «___» ________ 20___г. №___</w:t>
            </w:r>
          </w:p>
          <w:p w:rsidR="00B22388" w:rsidRPr="00F0590E" w:rsidRDefault="00B22388" w:rsidP="00B22388">
            <w:pPr>
              <w:jc w:val="both"/>
            </w:pPr>
          </w:p>
        </w:tc>
        <w:tc>
          <w:tcPr>
            <w:tcW w:w="5069" w:type="dxa"/>
          </w:tcPr>
          <w:p w:rsidR="00B22388" w:rsidRPr="00245413" w:rsidRDefault="00B22388" w:rsidP="00B22388">
            <w:pPr>
              <w:ind w:left="392" w:hanging="392"/>
              <w:jc w:val="both"/>
            </w:pPr>
            <w:r>
              <w:t>УТВЕРЖДАЮ</w:t>
            </w:r>
          </w:p>
          <w:p w:rsidR="00B22388" w:rsidRPr="00245413" w:rsidRDefault="00B22388" w:rsidP="00B22388">
            <w:r>
              <w:t xml:space="preserve">Заведующий </w:t>
            </w:r>
            <w:r w:rsidRPr="00245413">
              <w:t>М</w:t>
            </w:r>
            <w:r w:rsidR="00EC30F1">
              <w:t>Б</w:t>
            </w:r>
            <w:r w:rsidRPr="00245413">
              <w:t xml:space="preserve">ДОУ «Детский сад </w:t>
            </w:r>
            <w:r w:rsidR="00EC30F1">
              <w:t>№9</w:t>
            </w:r>
            <w:r w:rsidRPr="00245413">
              <w:t xml:space="preserve"> «</w:t>
            </w:r>
            <w:r w:rsidR="00EC30F1">
              <w:t>Ёлочка</w:t>
            </w:r>
            <w:r w:rsidRPr="00245413">
              <w:t>»</w:t>
            </w:r>
          </w:p>
          <w:p w:rsidR="00B22388" w:rsidRPr="00245413" w:rsidRDefault="00B22388" w:rsidP="00B22388">
            <w:r w:rsidRPr="00245413">
              <w:t xml:space="preserve">__________ </w:t>
            </w:r>
            <w:r w:rsidR="00EC30F1">
              <w:t>Э.Я.Ибляминова</w:t>
            </w:r>
          </w:p>
          <w:p w:rsidR="00B22388" w:rsidRPr="00245413" w:rsidRDefault="00B22388" w:rsidP="00B22388">
            <w:r w:rsidRPr="00245413">
              <w:t>Приказ от «____» _________ 20___г. № ____</w:t>
            </w:r>
          </w:p>
          <w:p w:rsidR="00B22388" w:rsidRPr="00F0590E" w:rsidRDefault="00B22388" w:rsidP="00B22388">
            <w:pPr>
              <w:jc w:val="both"/>
            </w:pPr>
          </w:p>
        </w:tc>
      </w:tr>
    </w:tbl>
    <w:p w:rsidR="007328EB" w:rsidRPr="00B22388" w:rsidRDefault="007328EB" w:rsidP="001F2941">
      <w:pPr>
        <w:jc w:val="center"/>
        <w:rPr>
          <w:b/>
        </w:rPr>
      </w:pPr>
      <w:r w:rsidRPr="00B22388">
        <w:rPr>
          <w:b/>
        </w:rPr>
        <w:t>Положение</w:t>
      </w:r>
    </w:p>
    <w:p w:rsidR="00E678C2" w:rsidRPr="00B22388" w:rsidRDefault="007328EB" w:rsidP="001F2941">
      <w:pPr>
        <w:jc w:val="center"/>
        <w:rPr>
          <w:b/>
        </w:rPr>
      </w:pPr>
      <w:r w:rsidRPr="00B22388">
        <w:rPr>
          <w:b/>
        </w:rPr>
        <w:t xml:space="preserve">о </w:t>
      </w:r>
      <w:r w:rsidR="00A84EAF" w:rsidRPr="00B22388">
        <w:rPr>
          <w:b/>
        </w:rPr>
        <w:t xml:space="preserve">комиссии </w:t>
      </w:r>
      <w:r w:rsidR="001F2941" w:rsidRPr="00B22388">
        <w:rPr>
          <w:b/>
        </w:rPr>
        <w:t>по противодействию коррупции</w:t>
      </w:r>
    </w:p>
    <w:p w:rsidR="00E36C74" w:rsidRPr="00E36C74" w:rsidRDefault="00E36C74" w:rsidP="00E36C74">
      <w:pPr>
        <w:jc w:val="center"/>
        <w:rPr>
          <w:b/>
        </w:rPr>
      </w:pPr>
      <w:r w:rsidRPr="00E36C74">
        <w:rPr>
          <w:b/>
        </w:rPr>
        <w:t xml:space="preserve">муниципального </w:t>
      </w:r>
      <w:r w:rsidR="00EC30F1">
        <w:rPr>
          <w:b/>
        </w:rPr>
        <w:t>бюджетного</w:t>
      </w:r>
      <w:r w:rsidRPr="00E36C74">
        <w:rPr>
          <w:b/>
        </w:rPr>
        <w:t xml:space="preserve"> дошкольного образовательного учреждения</w:t>
      </w:r>
    </w:p>
    <w:p w:rsidR="00864BF6" w:rsidRDefault="00E36C74" w:rsidP="00E36C74">
      <w:pPr>
        <w:jc w:val="center"/>
        <w:rPr>
          <w:b/>
        </w:rPr>
      </w:pPr>
      <w:r w:rsidRPr="00E36C74">
        <w:rPr>
          <w:b/>
        </w:rPr>
        <w:t xml:space="preserve">«Детский сад № </w:t>
      </w:r>
      <w:r w:rsidR="00EC30F1">
        <w:rPr>
          <w:b/>
        </w:rPr>
        <w:t>9</w:t>
      </w:r>
      <w:r w:rsidRPr="00E36C74">
        <w:rPr>
          <w:b/>
        </w:rPr>
        <w:t xml:space="preserve"> «</w:t>
      </w:r>
      <w:r w:rsidR="00EC30F1">
        <w:rPr>
          <w:b/>
        </w:rPr>
        <w:t>Ёлочка</w:t>
      </w:r>
      <w:r w:rsidRPr="00E36C74">
        <w:rPr>
          <w:b/>
        </w:rPr>
        <w:t>» г. Нурлат Республики Татарстан</w:t>
      </w:r>
      <w:r w:rsidR="00EC30F1">
        <w:rPr>
          <w:b/>
        </w:rPr>
        <w:t>»</w:t>
      </w:r>
    </w:p>
    <w:p w:rsidR="00F22276" w:rsidRPr="00DA3E96" w:rsidRDefault="00F22276" w:rsidP="00E36C74">
      <w:pPr>
        <w:jc w:val="center"/>
        <w:rPr>
          <w:b/>
        </w:rPr>
      </w:pPr>
    </w:p>
    <w:p w:rsidR="007328EB" w:rsidRPr="00BA69D5" w:rsidRDefault="007328EB" w:rsidP="00BA69D5">
      <w:pPr>
        <w:numPr>
          <w:ilvl w:val="0"/>
          <w:numId w:val="2"/>
        </w:numPr>
        <w:jc w:val="center"/>
        <w:rPr>
          <w:b/>
        </w:rPr>
      </w:pPr>
      <w:r w:rsidRPr="00BA69D5">
        <w:rPr>
          <w:b/>
        </w:rPr>
        <w:t>Общие положения</w:t>
      </w:r>
    </w:p>
    <w:p w:rsidR="00022F80" w:rsidRPr="00022F80" w:rsidRDefault="00022F80" w:rsidP="00E36C74">
      <w:pPr>
        <w:ind w:firstLine="360"/>
        <w:jc w:val="both"/>
      </w:pPr>
      <w:r>
        <w:t xml:space="preserve">1.1. </w:t>
      </w:r>
      <w:r w:rsidR="007328EB" w:rsidRPr="00BA69D5">
        <w:t xml:space="preserve">Комиссия по противодействию коррупции </w:t>
      </w:r>
      <w:r w:rsidR="00E36C74">
        <w:t xml:space="preserve">муниципального </w:t>
      </w:r>
      <w:r w:rsidR="00EC30F1">
        <w:t>бюджетного</w:t>
      </w:r>
      <w:r w:rsidR="00E36C74">
        <w:t xml:space="preserve"> дошкольного образовательного учреждения «Детский сад № </w:t>
      </w:r>
      <w:r w:rsidR="00EC30F1">
        <w:t>9</w:t>
      </w:r>
      <w:r w:rsidR="00E36C74">
        <w:t xml:space="preserve"> «</w:t>
      </w:r>
      <w:r w:rsidR="00EC30F1">
        <w:t>Ёлочка</w:t>
      </w:r>
      <w:r w:rsidR="00E36C74">
        <w:t>» г. Нурлат Республики Татарстан</w:t>
      </w:r>
      <w:r w:rsidR="00EC30F1">
        <w:t>»</w:t>
      </w:r>
      <w:r w:rsidR="00E36C74" w:rsidRPr="00022F80">
        <w:t xml:space="preserve"> </w:t>
      </w:r>
      <w:r w:rsidR="00A27F42" w:rsidRPr="00022F80">
        <w:t>(</w:t>
      </w:r>
      <w:r w:rsidR="00223353" w:rsidRPr="00022F80">
        <w:t xml:space="preserve">далее – </w:t>
      </w:r>
      <w:r w:rsidR="00A27F42" w:rsidRPr="00022F80">
        <w:t>Комиссия) является</w:t>
      </w:r>
      <w:r w:rsidR="007328EB" w:rsidRPr="00022F80">
        <w:t xml:space="preserve"> совещательным органом</w:t>
      </w:r>
      <w:r>
        <w:t xml:space="preserve"> </w:t>
      </w:r>
      <w:r w:rsidR="007328EB" w:rsidRPr="00022F80">
        <w:t>по вопро</w:t>
      </w:r>
      <w:r w:rsidR="00E678C2" w:rsidRPr="00022F80">
        <w:t xml:space="preserve">сам противодействия </w:t>
      </w:r>
      <w:r w:rsidR="00A27F42" w:rsidRPr="00022F80">
        <w:t xml:space="preserve">коррупции </w:t>
      </w:r>
      <w:r w:rsidR="00E36C74">
        <w:t xml:space="preserve">муниципального </w:t>
      </w:r>
      <w:r w:rsidR="00EC30F1">
        <w:t>бюджетного</w:t>
      </w:r>
      <w:r w:rsidR="00E36C74">
        <w:t xml:space="preserve"> дошкольного образовательного учреждения «Детский сад № </w:t>
      </w:r>
      <w:r w:rsidR="00EC30F1">
        <w:t>9</w:t>
      </w:r>
      <w:r w:rsidR="00E36C74">
        <w:t xml:space="preserve"> «</w:t>
      </w:r>
      <w:r w:rsidR="00EC30F1">
        <w:t>Ёлочка</w:t>
      </w:r>
      <w:r w:rsidR="00E36C74">
        <w:t>» г. Нурлат Республики Татарстан</w:t>
      </w:r>
      <w:r w:rsidR="00EC30F1">
        <w:t>»</w:t>
      </w:r>
      <w:r w:rsidRPr="00022F80">
        <w:t xml:space="preserve"> </w:t>
      </w:r>
      <w:r w:rsidR="00E678C2" w:rsidRPr="00022F80">
        <w:t>(далее – Учреждение)</w:t>
      </w:r>
      <w:r w:rsidR="001F2941" w:rsidRPr="00022F80">
        <w:t>.</w:t>
      </w:r>
    </w:p>
    <w:p w:rsidR="00022F80" w:rsidRDefault="00022F80" w:rsidP="00022F80">
      <w:pPr>
        <w:ind w:firstLine="360"/>
        <w:jc w:val="both"/>
      </w:pPr>
      <w:r>
        <w:t xml:space="preserve">1.2.   </w:t>
      </w:r>
      <w:r w:rsidR="007328EB" w:rsidRPr="00BA69D5">
        <w:t xml:space="preserve">В своей деятельности Комиссия руководствуется федеральным законодательством, законодательством Республики Татарстан, </w:t>
      </w:r>
      <w:r>
        <w:t xml:space="preserve">муниципальными правовыми актами </w:t>
      </w:r>
      <w:r w:rsidR="00A27F42">
        <w:t>муниципального образования Нурлатский муниципальный район Республики Татарстан</w:t>
      </w:r>
      <w:r>
        <w:t>, приказом Министерств</w:t>
      </w:r>
      <w:r w:rsidR="007328EB" w:rsidRPr="00BA69D5">
        <w:t>а</w:t>
      </w:r>
      <w:r>
        <w:t xml:space="preserve"> образования и науки Республики Татарстан от 29 марта 2011 года №1244/11 «О недопущении незаконных сборов денежных средств с </w:t>
      </w:r>
      <w:r w:rsidR="007104B5">
        <w:t>родителей</w:t>
      </w:r>
      <w:r>
        <w:t xml:space="preserve"> обучающихся в образовательных учреждениях Республики Татарстан», письмом Министерства образования науки Республики Татарстан от24.01.2011 г. №562/11 «О дополнительных источниках дохода образовательных учреждений и ответственности за нарушение установленного порядка их привлечения», </w:t>
      </w:r>
      <w:r w:rsidR="007328EB" w:rsidRPr="00BA69D5">
        <w:t xml:space="preserve"> также настоящим Положением.</w:t>
      </w:r>
    </w:p>
    <w:p w:rsidR="00AE59AA" w:rsidRDefault="00022F80" w:rsidP="00022F80">
      <w:pPr>
        <w:ind w:firstLine="360"/>
        <w:jc w:val="both"/>
      </w:pPr>
      <w:r>
        <w:t xml:space="preserve">1.3.    </w:t>
      </w:r>
      <w:r w:rsidR="007328EB" w:rsidRPr="00BA69D5">
        <w:t xml:space="preserve">Положение о Комиссии и его состав утверждаются </w:t>
      </w:r>
      <w:r>
        <w:t>приказом Учреждения</w:t>
      </w:r>
      <w:r w:rsidR="00223353" w:rsidRPr="00BA69D5">
        <w:t>.</w:t>
      </w:r>
      <w:r w:rsidR="007328EB" w:rsidRPr="00BA69D5">
        <w:t xml:space="preserve"> </w:t>
      </w:r>
    </w:p>
    <w:p w:rsidR="007328EB" w:rsidRPr="00BA69D5" w:rsidRDefault="007328EB" w:rsidP="00FC15C7">
      <w:pPr>
        <w:numPr>
          <w:ilvl w:val="0"/>
          <w:numId w:val="2"/>
        </w:numPr>
        <w:jc w:val="center"/>
        <w:rPr>
          <w:b/>
        </w:rPr>
      </w:pPr>
      <w:r w:rsidRPr="00BA69D5">
        <w:rPr>
          <w:b/>
        </w:rPr>
        <w:t>Основные задачи Комиссии</w:t>
      </w:r>
    </w:p>
    <w:p w:rsidR="007328EB" w:rsidRPr="00BA69D5" w:rsidRDefault="00022F80" w:rsidP="00022F80">
      <w:pPr>
        <w:ind w:left="360"/>
        <w:jc w:val="both"/>
      </w:pPr>
      <w:r>
        <w:t xml:space="preserve">2.1.  </w:t>
      </w:r>
      <w:r w:rsidR="007328EB" w:rsidRPr="00BA69D5">
        <w:t>Основными задачами Комиссии являются:</w:t>
      </w:r>
    </w:p>
    <w:p w:rsidR="00FC15C7" w:rsidRPr="00BA69D5" w:rsidRDefault="007328EB" w:rsidP="00FC15C7">
      <w:pPr>
        <w:numPr>
          <w:ilvl w:val="0"/>
          <w:numId w:val="3"/>
        </w:numPr>
        <w:jc w:val="both"/>
      </w:pPr>
      <w:r w:rsidRPr="00BA69D5">
        <w:t xml:space="preserve">рассмотрение вопросов и подготовка </w:t>
      </w:r>
      <w:r w:rsidR="00A27F42" w:rsidRPr="00BA69D5">
        <w:t>предложений по</w:t>
      </w:r>
      <w:r w:rsidR="00223353" w:rsidRPr="00BA69D5">
        <w:t xml:space="preserve"> реализации</w:t>
      </w:r>
      <w:r w:rsidRPr="00BA69D5">
        <w:t xml:space="preserve"> политики в области противодействия коррупции и повышению ее эффективности</w:t>
      </w:r>
      <w:r w:rsidR="00AE6862" w:rsidRPr="00BA69D5">
        <w:t xml:space="preserve"> в </w:t>
      </w:r>
      <w:r w:rsidR="00A27F42" w:rsidRPr="00BA69D5">
        <w:t>системе дошкольного</w:t>
      </w:r>
      <w:r w:rsidR="00223353" w:rsidRPr="00BA69D5">
        <w:t xml:space="preserve"> </w:t>
      </w:r>
      <w:r w:rsidR="00AE6862" w:rsidRPr="00BA69D5">
        <w:t>образования</w:t>
      </w:r>
      <w:r w:rsidRPr="00BA69D5">
        <w:t>;</w:t>
      </w:r>
    </w:p>
    <w:p w:rsidR="00FC15C7" w:rsidRPr="00BA69D5" w:rsidRDefault="007328EB" w:rsidP="00FC15C7">
      <w:pPr>
        <w:numPr>
          <w:ilvl w:val="0"/>
          <w:numId w:val="3"/>
        </w:numPr>
        <w:jc w:val="both"/>
      </w:pPr>
      <w:r w:rsidRPr="00BA69D5">
        <w:t xml:space="preserve">обеспечение взаимодействия </w:t>
      </w:r>
      <w:r w:rsidR="00A27F42" w:rsidRPr="00BA69D5">
        <w:t>органов самоуправления</w:t>
      </w:r>
      <w:r w:rsidR="00AE6862" w:rsidRPr="00BA69D5">
        <w:t xml:space="preserve"> </w:t>
      </w:r>
      <w:r w:rsidR="00223353" w:rsidRPr="00BA69D5">
        <w:t>Учреждения</w:t>
      </w:r>
      <w:r w:rsidR="00AE6862" w:rsidRPr="00BA69D5">
        <w:t>, родительской</w:t>
      </w:r>
      <w:r w:rsidRPr="00BA69D5">
        <w:t xml:space="preserve"> обществ</w:t>
      </w:r>
      <w:r w:rsidR="00AE6862" w:rsidRPr="00BA69D5">
        <w:t>енности</w:t>
      </w:r>
      <w:r w:rsidRPr="00BA69D5">
        <w:t>, организаций и физических лиц</w:t>
      </w:r>
      <w:r w:rsidR="000A255B" w:rsidRPr="00BA69D5">
        <w:t>, участников воспитательно-</w:t>
      </w:r>
      <w:r w:rsidR="00223353" w:rsidRPr="00BA69D5">
        <w:t>образовательного процесса;</w:t>
      </w:r>
      <w:r w:rsidRPr="00BA69D5">
        <w:t xml:space="preserve"> </w:t>
      </w:r>
    </w:p>
    <w:p w:rsidR="00FC15C7" w:rsidRPr="00BA69D5" w:rsidRDefault="007328EB" w:rsidP="00FC15C7">
      <w:pPr>
        <w:numPr>
          <w:ilvl w:val="0"/>
          <w:numId w:val="3"/>
        </w:numPr>
        <w:jc w:val="both"/>
      </w:pPr>
      <w:r w:rsidRPr="00BA69D5">
        <w:t>разработка мероприятий по противодействию коррупции и осуществлению контроля за их реализацией;</w:t>
      </w:r>
    </w:p>
    <w:p w:rsidR="00FC15C7" w:rsidRPr="00BA69D5" w:rsidRDefault="007328EB" w:rsidP="00FC15C7">
      <w:pPr>
        <w:numPr>
          <w:ilvl w:val="0"/>
          <w:numId w:val="3"/>
        </w:numPr>
        <w:jc w:val="both"/>
      </w:pPr>
      <w:r w:rsidRPr="00BA69D5">
        <w:t>подготовка предложений для принятия решений по вопросам противодействия коррупции;</w:t>
      </w:r>
    </w:p>
    <w:p w:rsidR="007328EB" w:rsidRDefault="007328EB" w:rsidP="00FC15C7">
      <w:pPr>
        <w:numPr>
          <w:ilvl w:val="0"/>
          <w:numId w:val="3"/>
        </w:numPr>
        <w:jc w:val="both"/>
      </w:pPr>
      <w:r w:rsidRPr="00BA69D5">
        <w:t>подготовка предложений по формированию системы антикоррупционной пропаганды и раз</w:t>
      </w:r>
      <w:r w:rsidR="000A255B" w:rsidRPr="00BA69D5">
        <w:t xml:space="preserve">витию общественного контроля за </w:t>
      </w:r>
      <w:r w:rsidRPr="00BA69D5">
        <w:t>реализ</w:t>
      </w:r>
      <w:r w:rsidR="000A255B" w:rsidRPr="00BA69D5">
        <w:t xml:space="preserve">ацией политики </w:t>
      </w:r>
      <w:r w:rsidRPr="00BA69D5">
        <w:t>в области противодействия коррупции.</w:t>
      </w:r>
    </w:p>
    <w:p w:rsidR="00DA0005" w:rsidRPr="00BA69D5" w:rsidRDefault="00DA0005" w:rsidP="0096647C">
      <w:pPr>
        <w:jc w:val="both"/>
      </w:pPr>
    </w:p>
    <w:p w:rsidR="00211E4F" w:rsidRDefault="00211E4F" w:rsidP="00211E4F">
      <w:pPr>
        <w:numPr>
          <w:ilvl w:val="0"/>
          <w:numId w:val="2"/>
        </w:numPr>
        <w:jc w:val="center"/>
        <w:rPr>
          <w:b/>
        </w:rPr>
      </w:pPr>
      <w:r>
        <w:rPr>
          <w:b/>
        </w:rPr>
        <w:t>Функции Комиссии</w:t>
      </w:r>
    </w:p>
    <w:p w:rsidR="00211E4F" w:rsidRDefault="00211E4F" w:rsidP="00211E4F">
      <w:pPr>
        <w:ind w:firstLine="360"/>
        <w:rPr>
          <w:b/>
        </w:rPr>
      </w:pPr>
      <w:r>
        <w:lastRenderedPageBreak/>
        <w:t xml:space="preserve">3.1. </w:t>
      </w:r>
      <w:r w:rsidRPr="00211E4F">
        <w:t>Разрабатывает планы и мероприятия по противодействию коррупции;</w:t>
      </w:r>
    </w:p>
    <w:p w:rsidR="00211E4F" w:rsidRDefault="00211E4F" w:rsidP="00211E4F">
      <w:pPr>
        <w:ind w:firstLine="360"/>
        <w:rPr>
          <w:b/>
        </w:rPr>
      </w:pPr>
      <w:r w:rsidRPr="00211E4F">
        <w:t>3.2.</w:t>
      </w:r>
      <w:r>
        <w:rPr>
          <w:b/>
        </w:rPr>
        <w:t xml:space="preserve"> </w:t>
      </w:r>
      <w:r>
        <w:t>Проводит внеочередные заседания по фактам обнаружения коррупционных проявлений в Учреждении;</w:t>
      </w:r>
    </w:p>
    <w:p w:rsidR="00211E4F" w:rsidRDefault="00211E4F" w:rsidP="00E503DE">
      <w:pPr>
        <w:ind w:firstLine="360"/>
        <w:rPr>
          <w:b/>
        </w:rPr>
      </w:pPr>
      <w:r w:rsidRPr="00211E4F">
        <w:t>3.3.</w:t>
      </w:r>
      <w:r>
        <w:rPr>
          <w:b/>
        </w:rPr>
        <w:t xml:space="preserve"> </w:t>
      </w:r>
      <w:r>
        <w:t>Готовит рекомендации для отдела образования по повышению эффективности противодействия коррупции.</w:t>
      </w:r>
    </w:p>
    <w:p w:rsidR="007328EB" w:rsidRPr="00BA69D5" w:rsidRDefault="007328EB" w:rsidP="000A255B">
      <w:pPr>
        <w:numPr>
          <w:ilvl w:val="0"/>
          <w:numId w:val="2"/>
        </w:numPr>
        <w:jc w:val="center"/>
        <w:rPr>
          <w:b/>
        </w:rPr>
      </w:pPr>
      <w:r w:rsidRPr="00BA69D5">
        <w:rPr>
          <w:b/>
        </w:rPr>
        <w:t>Полномочия Комиссии</w:t>
      </w:r>
    </w:p>
    <w:p w:rsidR="000A255B" w:rsidRPr="00BA69D5" w:rsidRDefault="00211E4F" w:rsidP="00211E4F">
      <w:pPr>
        <w:ind w:firstLine="360"/>
        <w:jc w:val="both"/>
      </w:pPr>
      <w:r>
        <w:t xml:space="preserve">4.1. </w:t>
      </w:r>
      <w:r w:rsidR="007328EB" w:rsidRPr="00BA69D5">
        <w:t>Комиссия имеет право:</w:t>
      </w:r>
    </w:p>
    <w:p w:rsidR="00211E4F" w:rsidRDefault="00E75ADF" w:rsidP="000A255B">
      <w:pPr>
        <w:numPr>
          <w:ilvl w:val="0"/>
          <w:numId w:val="6"/>
        </w:numPr>
        <w:jc w:val="both"/>
      </w:pPr>
      <w:r>
        <w:t>рассматривать</w:t>
      </w:r>
      <w:r w:rsidR="00211E4F">
        <w:t xml:space="preserve"> на своих заседаниях исполнение программных мероприятий по противодействию коррупции;</w:t>
      </w:r>
    </w:p>
    <w:p w:rsidR="00EF58E6" w:rsidRDefault="00EF58E6" w:rsidP="000A255B">
      <w:pPr>
        <w:numPr>
          <w:ilvl w:val="0"/>
          <w:numId w:val="6"/>
        </w:numPr>
        <w:jc w:val="both"/>
      </w:pPr>
      <w:r>
        <w:t>осуществлять взаимодействие с правоохранительными органами в целях обмена информацией и проведения антикорру</w:t>
      </w:r>
      <w:r w:rsidR="001C5F09">
        <w:t>пционных мероприятий;</w:t>
      </w:r>
    </w:p>
    <w:p w:rsidR="000A255B" w:rsidRPr="00BA69D5" w:rsidRDefault="007328EB" w:rsidP="000A255B">
      <w:pPr>
        <w:numPr>
          <w:ilvl w:val="0"/>
          <w:numId w:val="6"/>
        </w:numPr>
        <w:jc w:val="both"/>
      </w:pPr>
      <w:r w:rsidRPr="00BA69D5">
        <w:t xml:space="preserve">запрашивать и получать в установленном порядке от </w:t>
      </w:r>
      <w:r w:rsidR="00A27F42" w:rsidRPr="00BA69D5">
        <w:t>участников воспитательно</w:t>
      </w:r>
      <w:r w:rsidR="000A255B" w:rsidRPr="00BA69D5">
        <w:t>-</w:t>
      </w:r>
      <w:r w:rsidR="00223353" w:rsidRPr="00BA69D5">
        <w:t>образователь</w:t>
      </w:r>
      <w:r w:rsidR="0075037A" w:rsidRPr="00BA69D5">
        <w:t>н</w:t>
      </w:r>
      <w:r w:rsidR="00223353" w:rsidRPr="00BA69D5">
        <w:t xml:space="preserve">ого </w:t>
      </w:r>
      <w:r w:rsidR="006335D8" w:rsidRPr="00BA69D5">
        <w:t>процесса информацию</w:t>
      </w:r>
      <w:r w:rsidRPr="00BA69D5">
        <w:t xml:space="preserve"> в пределах своей компетенции;</w:t>
      </w:r>
    </w:p>
    <w:p w:rsidR="000A255B" w:rsidRPr="00E503DE" w:rsidRDefault="007328EB" w:rsidP="000A255B">
      <w:pPr>
        <w:numPr>
          <w:ilvl w:val="0"/>
          <w:numId w:val="6"/>
        </w:numPr>
        <w:jc w:val="both"/>
      </w:pPr>
      <w:r w:rsidRPr="00E503DE">
        <w:t>приглашать на свои заседания</w:t>
      </w:r>
      <w:r w:rsidR="00AE6862" w:rsidRPr="00E503DE">
        <w:t xml:space="preserve"> представителей </w:t>
      </w:r>
      <w:r w:rsidR="006335D8" w:rsidRPr="00E503DE">
        <w:t>отдела образования</w:t>
      </w:r>
      <w:r w:rsidR="00211E4F" w:rsidRPr="00E503DE">
        <w:t xml:space="preserve"> </w:t>
      </w:r>
      <w:r w:rsidRPr="00E503DE">
        <w:t xml:space="preserve">и иных </w:t>
      </w:r>
      <w:r w:rsidR="00AE6862" w:rsidRPr="00E503DE">
        <w:t>лиц</w:t>
      </w:r>
      <w:r w:rsidRPr="00E503DE">
        <w:t>;</w:t>
      </w:r>
    </w:p>
    <w:p w:rsidR="000A255B" w:rsidRDefault="007328EB" w:rsidP="000A255B">
      <w:pPr>
        <w:numPr>
          <w:ilvl w:val="0"/>
          <w:numId w:val="6"/>
        </w:numPr>
        <w:jc w:val="both"/>
      </w:pPr>
      <w:r w:rsidRPr="00BA69D5">
        <w:t xml:space="preserve">создавать экспертные группы по вопросам противодействия коррупции и выработке мер по устранению условий для возникновения коррупции, с привлечением в них в установленном порядке специалистов и </w:t>
      </w:r>
      <w:r w:rsidR="0081691D" w:rsidRPr="00BA69D5">
        <w:t>других лиц</w:t>
      </w:r>
      <w:r w:rsidRPr="00BA69D5">
        <w:t>;</w:t>
      </w:r>
    </w:p>
    <w:p w:rsidR="001C5F09" w:rsidRDefault="001C5F09" w:rsidP="000A255B">
      <w:pPr>
        <w:numPr>
          <w:ilvl w:val="0"/>
          <w:numId w:val="6"/>
        </w:numPr>
        <w:jc w:val="both"/>
      </w:pPr>
      <w:r>
        <w:t>основанием для проведения внеочередного заседания комиссии является информация о факте коррупции со стороны работников Учреждения. Полученная заведующим Учреждения от правоохранительных органов, судебных или иных государственных органов, организаций, должностных лиц или граждан;</w:t>
      </w:r>
    </w:p>
    <w:p w:rsidR="002226DF" w:rsidRPr="00BA69D5" w:rsidRDefault="002226DF" w:rsidP="000A255B">
      <w:pPr>
        <w:numPr>
          <w:ilvl w:val="0"/>
          <w:numId w:val="6"/>
        </w:numPr>
        <w:jc w:val="both"/>
      </w:pPr>
      <w:r>
        <w:t>информация, указанная в пункте 3.2. настоящего Положения, рассматривается комиссией, если она представлена в письменном виде и содержит следующие сведения: фамилию, имя, отчество гражданина, должность; описание факта коррупции; данные об источнике информации;</w:t>
      </w:r>
    </w:p>
    <w:p w:rsidR="000A255B" w:rsidRPr="00BA69D5" w:rsidRDefault="00A27F42" w:rsidP="000A255B">
      <w:pPr>
        <w:numPr>
          <w:ilvl w:val="0"/>
          <w:numId w:val="6"/>
        </w:numPr>
        <w:jc w:val="both"/>
      </w:pPr>
      <w:r w:rsidRPr="00BA69D5">
        <w:t>представлять информацию</w:t>
      </w:r>
      <w:r w:rsidR="007328EB" w:rsidRPr="00BA69D5">
        <w:t xml:space="preserve"> о состоянии и эффективности реализации антикоррупционных мер </w:t>
      </w:r>
      <w:r w:rsidR="00223353" w:rsidRPr="00BA69D5">
        <w:t>в Учреждении</w:t>
      </w:r>
      <w:r w:rsidR="007328EB" w:rsidRPr="00BA69D5">
        <w:t>;</w:t>
      </w:r>
    </w:p>
    <w:p w:rsidR="007328EB" w:rsidRPr="00BA69D5" w:rsidRDefault="00A27F42" w:rsidP="00E75ADF">
      <w:pPr>
        <w:numPr>
          <w:ilvl w:val="0"/>
          <w:numId w:val="6"/>
        </w:numPr>
        <w:jc w:val="both"/>
      </w:pPr>
      <w:r w:rsidRPr="00BA69D5">
        <w:t>вносить предложения</w:t>
      </w:r>
      <w:r w:rsidR="007328EB" w:rsidRPr="00BA69D5">
        <w:t xml:space="preserve"> по устранению предпосылок для коррупционных проявлений.</w:t>
      </w:r>
    </w:p>
    <w:p w:rsidR="007328EB" w:rsidRPr="00BA69D5" w:rsidRDefault="007328EB" w:rsidP="000A255B">
      <w:pPr>
        <w:numPr>
          <w:ilvl w:val="0"/>
          <w:numId w:val="2"/>
        </w:numPr>
        <w:jc w:val="center"/>
        <w:rPr>
          <w:b/>
        </w:rPr>
      </w:pPr>
      <w:r w:rsidRPr="00BA69D5">
        <w:rPr>
          <w:b/>
        </w:rPr>
        <w:t>Порядок формирования и деятельности Комиссии</w:t>
      </w:r>
    </w:p>
    <w:p w:rsidR="00E75ADF" w:rsidRDefault="00E75ADF" w:rsidP="00E75ADF">
      <w:pPr>
        <w:ind w:firstLine="360"/>
        <w:jc w:val="both"/>
      </w:pPr>
      <w:r>
        <w:t xml:space="preserve">5.1. </w:t>
      </w:r>
      <w:r w:rsidR="007328EB" w:rsidRPr="00BA69D5">
        <w:t>Комиссия формируется в составе председателя Комиссии, заместителей председателя Комиссии, секретаря и членов Комиссии.</w:t>
      </w:r>
    </w:p>
    <w:p w:rsidR="00E75ADF" w:rsidRDefault="00E75ADF" w:rsidP="00E75ADF">
      <w:pPr>
        <w:ind w:firstLine="360"/>
        <w:jc w:val="both"/>
      </w:pPr>
      <w:r>
        <w:t xml:space="preserve">5.2. </w:t>
      </w:r>
      <w:r w:rsidR="00E503DE">
        <w:t>В случае</w:t>
      </w:r>
      <w:r w:rsidR="007328EB" w:rsidRPr="00BA69D5">
        <w:t xml:space="preserve"> отсутствия председателя Комиссии по его поручению заседание Комиссии проводит заместитель председателя Комиссии.</w:t>
      </w:r>
    </w:p>
    <w:p w:rsidR="00E75ADF" w:rsidRDefault="00E75ADF" w:rsidP="00E75ADF">
      <w:pPr>
        <w:ind w:firstLine="360"/>
        <w:jc w:val="both"/>
      </w:pPr>
      <w:r>
        <w:t xml:space="preserve">5.3. </w:t>
      </w:r>
      <w:r w:rsidR="007328EB" w:rsidRPr="00BA69D5">
        <w:t xml:space="preserve">Комиссия формируется из числа </w:t>
      </w:r>
      <w:r w:rsidR="006335D8">
        <w:t xml:space="preserve">работников Учреждения и общественности </w:t>
      </w:r>
      <w:r w:rsidR="000A255B" w:rsidRPr="00BA69D5">
        <w:t>Учреждения</w:t>
      </w:r>
      <w:r>
        <w:t>.</w:t>
      </w:r>
    </w:p>
    <w:p w:rsidR="00E75ADF" w:rsidRDefault="00E75ADF" w:rsidP="00E75ADF">
      <w:pPr>
        <w:ind w:firstLine="360"/>
        <w:jc w:val="both"/>
      </w:pPr>
      <w:r>
        <w:t xml:space="preserve">5.4. </w:t>
      </w:r>
      <w:r w:rsidR="007328EB" w:rsidRPr="00BA69D5">
        <w:t>Члены Комиссии принимают участие в его работе на общественных началах и обладают равными правами при принятии решений.</w:t>
      </w:r>
    </w:p>
    <w:p w:rsidR="00E75ADF" w:rsidRDefault="00E75ADF" w:rsidP="00E75ADF">
      <w:pPr>
        <w:ind w:firstLine="360"/>
        <w:jc w:val="both"/>
      </w:pPr>
      <w:r>
        <w:t xml:space="preserve">5.5. </w:t>
      </w:r>
      <w:r w:rsidR="007328EB" w:rsidRPr="00BA69D5">
        <w:t>Работой Комиссии руководит председатель Комиссии.</w:t>
      </w:r>
    </w:p>
    <w:p w:rsidR="00E75ADF" w:rsidRDefault="00E75ADF" w:rsidP="00E75ADF">
      <w:pPr>
        <w:ind w:firstLine="360"/>
        <w:jc w:val="both"/>
      </w:pPr>
      <w:r>
        <w:t xml:space="preserve">5.6. </w:t>
      </w:r>
      <w:r w:rsidR="007328EB" w:rsidRPr="00BA69D5">
        <w:t>Заседания Ко</w:t>
      </w:r>
      <w:r w:rsidR="00BB0D95" w:rsidRPr="00BA69D5">
        <w:t>миссии проводятся не реже двух</w:t>
      </w:r>
      <w:r w:rsidR="007328EB" w:rsidRPr="00BA69D5">
        <w:t xml:space="preserve"> раз в </w:t>
      </w:r>
      <w:r w:rsidR="00E503DE">
        <w:t>квартал</w:t>
      </w:r>
      <w:r w:rsidR="007328EB" w:rsidRPr="00BA69D5">
        <w:t>.</w:t>
      </w:r>
      <w:r w:rsidR="000A255B" w:rsidRPr="00BA69D5">
        <w:t xml:space="preserve"> </w:t>
      </w:r>
      <w:r w:rsidR="007328EB" w:rsidRPr="00BA69D5">
        <w:t>Повестку дня и порядок рассмотрения вопросов на заседаниях Комиссии определяет председатель Комиссии по представлению секретаря Комиссии.</w:t>
      </w:r>
      <w:r w:rsidR="000A255B" w:rsidRPr="00BA69D5">
        <w:t xml:space="preserve"> </w:t>
      </w:r>
      <w:r w:rsidR="007328EB" w:rsidRPr="00BA69D5">
        <w:t>Заседания Комиссии ведет председатель Комиссии.</w:t>
      </w:r>
    </w:p>
    <w:p w:rsidR="00E75ADF" w:rsidRDefault="00E75ADF" w:rsidP="00E75ADF">
      <w:pPr>
        <w:ind w:firstLine="360"/>
        <w:jc w:val="both"/>
      </w:pPr>
      <w:r>
        <w:t xml:space="preserve">5.7. </w:t>
      </w:r>
      <w:r w:rsidR="007328EB" w:rsidRPr="00BA69D5">
        <w:t>Работа Комиссии строится на основе плана</w:t>
      </w:r>
      <w:r w:rsidR="00BB0D95" w:rsidRPr="00BA69D5">
        <w:t xml:space="preserve"> работы</w:t>
      </w:r>
      <w:r w:rsidR="007328EB" w:rsidRPr="00BA69D5">
        <w:t>, утверждаемого председателем Комиссии.</w:t>
      </w:r>
    </w:p>
    <w:p w:rsidR="00E75ADF" w:rsidRDefault="00E75ADF" w:rsidP="00E75ADF">
      <w:pPr>
        <w:ind w:firstLine="360"/>
        <w:jc w:val="both"/>
      </w:pPr>
      <w:r>
        <w:t xml:space="preserve">5.8. </w:t>
      </w:r>
      <w:r w:rsidR="007328EB" w:rsidRPr="00BA69D5">
        <w:t>Заседание Комиссии является правомочным в сл</w:t>
      </w:r>
      <w:r w:rsidR="00BA69D5">
        <w:t xml:space="preserve">учае присутствия </w:t>
      </w:r>
      <w:r w:rsidR="007328EB" w:rsidRPr="00BA69D5">
        <w:t>на нем не менее двух третей общего числа его членов.</w:t>
      </w:r>
    </w:p>
    <w:p w:rsidR="00E75ADF" w:rsidRDefault="00E75ADF" w:rsidP="00E75ADF">
      <w:pPr>
        <w:ind w:firstLine="360"/>
        <w:jc w:val="both"/>
      </w:pPr>
      <w:r>
        <w:t xml:space="preserve">5.9. </w:t>
      </w:r>
      <w:r w:rsidR="007328EB" w:rsidRPr="00BA69D5">
        <w:t>Присутствие на заседаниях Комиссии членов Комиссии обязательно.</w:t>
      </w:r>
    </w:p>
    <w:p w:rsidR="00E75ADF" w:rsidRDefault="007328EB" w:rsidP="00E75ADF">
      <w:pPr>
        <w:jc w:val="both"/>
      </w:pPr>
      <w:r w:rsidRPr="00BA69D5">
        <w:t>Делегирование членом Комисси</w:t>
      </w:r>
      <w:r w:rsidR="000A255B" w:rsidRPr="00BA69D5">
        <w:t>и своих полномочий</w:t>
      </w:r>
      <w:r w:rsidRPr="00BA69D5">
        <w:t xml:space="preserve"> иным лицам не допускается.</w:t>
      </w:r>
    </w:p>
    <w:p w:rsidR="00E75ADF" w:rsidRDefault="007328EB" w:rsidP="00E75ADF">
      <w:pPr>
        <w:jc w:val="both"/>
      </w:pPr>
      <w:r w:rsidRPr="00BA69D5">
        <w:t>Решения Комиссии принимаются простым б</w:t>
      </w:r>
      <w:r w:rsidR="00BA69D5">
        <w:t xml:space="preserve">ольшинством голосов </w:t>
      </w:r>
      <w:r w:rsidRPr="00BA69D5">
        <w:t>от числа присутствующих членов Комиссии и оформляются протоколом заседания.</w:t>
      </w:r>
      <w:r w:rsidR="005E5676" w:rsidRPr="00BA69D5">
        <w:t xml:space="preserve"> Протокол </w:t>
      </w:r>
      <w:r w:rsidRPr="00BA69D5">
        <w:t>заседания подписывается секретарем Коми</w:t>
      </w:r>
      <w:r w:rsidR="000A255B" w:rsidRPr="00BA69D5">
        <w:t xml:space="preserve">ссии и </w:t>
      </w:r>
      <w:r w:rsidRPr="00BA69D5">
        <w:t>утверждается председателем Комиссии.</w:t>
      </w:r>
      <w:r w:rsidR="000A255B" w:rsidRPr="00BA69D5">
        <w:t xml:space="preserve"> </w:t>
      </w:r>
      <w:r w:rsidRPr="00BA69D5">
        <w:t>Прото</w:t>
      </w:r>
      <w:r w:rsidR="00BB0D95" w:rsidRPr="00BA69D5">
        <w:t xml:space="preserve">колы заседаний </w:t>
      </w:r>
      <w:r w:rsidR="00A27F42" w:rsidRPr="00BA69D5">
        <w:t>Комиссии могут</w:t>
      </w:r>
      <w:r w:rsidR="00BB0D95" w:rsidRPr="00BA69D5">
        <w:t xml:space="preserve"> быть</w:t>
      </w:r>
      <w:r w:rsidRPr="00BA69D5">
        <w:t xml:space="preserve"> размещен</w:t>
      </w:r>
      <w:r w:rsidR="00BB0D95" w:rsidRPr="00BA69D5">
        <w:t>ы</w:t>
      </w:r>
      <w:r w:rsidRPr="00BA69D5">
        <w:t xml:space="preserve"> </w:t>
      </w:r>
      <w:r w:rsidR="00BB0D95" w:rsidRPr="00BA69D5">
        <w:t>на официальном</w:t>
      </w:r>
      <w:r w:rsidRPr="00BA69D5">
        <w:t xml:space="preserve"> </w:t>
      </w:r>
      <w:r w:rsidR="00A27F42" w:rsidRPr="00BA69D5">
        <w:t>сайте Учреждения в</w:t>
      </w:r>
      <w:r w:rsidR="000A255B" w:rsidRPr="00BA69D5">
        <w:t xml:space="preserve"> сети Интернет.</w:t>
      </w:r>
    </w:p>
    <w:p w:rsidR="00E75ADF" w:rsidRDefault="00E75ADF" w:rsidP="00E75ADF">
      <w:pPr>
        <w:ind w:firstLine="360"/>
        <w:jc w:val="both"/>
      </w:pPr>
      <w:r>
        <w:lastRenderedPageBreak/>
        <w:t xml:space="preserve">5.10. </w:t>
      </w:r>
      <w:r w:rsidR="007328EB" w:rsidRPr="00BA69D5">
        <w:t>Для участия в работе Комиссии могут быть приглашены с правом совещательного голоса представители правоохранительных и судебных органов, территориальных органов федеральных органов исполнительной власти по Республике Татарстан.</w:t>
      </w:r>
    </w:p>
    <w:p w:rsidR="00E75ADF" w:rsidRDefault="00E75ADF" w:rsidP="00E75ADF">
      <w:pPr>
        <w:ind w:firstLine="360"/>
        <w:jc w:val="both"/>
      </w:pPr>
      <w:r>
        <w:t xml:space="preserve">5.11. </w:t>
      </w:r>
      <w:r w:rsidR="007328EB" w:rsidRPr="00BA69D5">
        <w:t xml:space="preserve">Организационное обеспечение деятельности Комиссии осуществляется </w:t>
      </w:r>
      <w:r w:rsidR="004E0B81" w:rsidRPr="00BA69D5">
        <w:t>Учреждением</w:t>
      </w:r>
      <w:r w:rsidR="00AE59AA">
        <w:t>.</w:t>
      </w:r>
    </w:p>
    <w:p w:rsidR="007328EB" w:rsidRPr="00BA69D5" w:rsidRDefault="00E75ADF" w:rsidP="00E75ADF">
      <w:pPr>
        <w:ind w:firstLine="360"/>
        <w:jc w:val="both"/>
      </w:pPr>
      <w:r>
        <w:t xml:space="preserve">5.12. </w:t>
      </w:r>
      <w:r w:rsidR="007328EB" w:rsidRPr="00BA69D5">
        <w:t>Секретарь Комиссии:</w:t>
      </w:r>
    </w:p>
    <w:p w:rsidR="00A72152" w:rsidRPr="00BA69D5" w:rsidRDefault="007328EB" w:rsidP="007328EB">
      <w:pPr>
        <w:numPr>
          <w:ilvl w:val="0"/>
          <w:numId w:val="9"/>
        </w:numPr>
        <w:jc w:val="both"/>
      </w:pPr>
      <w:r w:rsidRPr="00BA69D5">
        <w:t xml:space="preserve">обобщает предложения членов Комиссии, </w:t>
      </w:r>
      <w:r w:rsidR="00BB0D95" w:rsidRPr="00BA69D5">
        <w:t xml:space="preserve">на их основе </w:t>
      </w:r>
      <w:r w:rsidR="00A27F42" w:rsidRPr="00BA69D5">
        <w:t>готовит план</w:t>
      </w:r>
      <w:r w:rsidRPr="00BA69D5">
        <w:t xml:space="preserve"> работ</w:t>
      </w:r>
      <w:r w:rsidR="004E0B81" w:rsidRPr="00BA69D5">
        <w:t xml:space="preserve">ы Комиссии и формирует повестку </w:t>
      </w:r>
      <w:r w:rsidRPr="00BA69D5">
        <w:t>дня заседаний Комиссии для внесения их на утверждение председателю Комиссии</w:t>
      </w:r>
      <w:r w:rsidR="00A72152" w:rsidRPr="00BA69D5">
        <w:t>;</w:t>
      </w:r>
    </w:p>
    <w:p w:rsidR="003D3658" w:rsidRPr="00BA69D5" w:rsidRDefault="007328EB" w:rsidP="007328EB">
      <w:pPr>
        <w:numPr>
          <w:ilvl w:val="0"/>
          <w:numId w:val="9"/>
        </w:numPr>
        <w:jc w:val="both"/>
      </w:pPr>
      <w:r w:rsidRPr="00BA69D5">
        <w:t>готовит проекты протоколов заседаний Комиссии, представляет их на утверждение председателю Комиссии и организует контроль за выполнением решений Комиссии;</w:t>
      </w:r>
    </w:p>
    <w:p w:rsidR="007328EB" w:rsidRPr="00BA69D5" w:rsidRDefault="007328EB" w:rsidP="007328EB">
      <w:pPr>
        <w:numPr>
          <w:ilvl w:val="0"/>
          <w:numId w:val="9"/>
        </w:numPr>
        <w:jc w:val="both"/>
      </w:pPr>
      <w:r w:rsidRPr="00BA69D5">
        <w:t>вносит председателю Комиссии предложения по созданию, функциям и составу экспертных групп Комиссии по вопросам противодействия коррупции, а также предложения о целесообразности проведения исследовательских, экспертных работ по вопросам противодействия коррупции.</w:t>
      </w:r>
    </w:p>
    <w:p w:rsidR="007328EB" w:rsidRPr="00AE59AA" w:rsidRDefault="007328EB" w:rsidP="00AE59AA">
      <w:pPr>
        <w:numPr>
          <w:ilvl w:val="0"/>
          <w:numId w:val="2"/>
        </w:numPr>
        <w:jc w:val="center"/>
        <w:rPr>
          <w:b/>
        </w:rPr>
      </w:pPr>
      <w:r w:rsidRPr="00BA69D5">
        <w:rPr>
          <w:b/>
        </w:rPr>
        <w:t>Обеспечение деятельности Комиссии</w:t>
      </w:r>
    </w:p>
    <w:p w:rsidR="007328EB" w:rsidRPr="00BA69D5" w:rsidRDefault="00E75ADF" w:rsidP="00E75ADF">
      <w:pPr>
        <w:ind w:left="360"/>
        <w:jc w:val="both"/>
      </w:pPr>
      <w:r>
        <w:t xml:space="preserve">6.1. </w:t>
      </w:r>
      <w:r w:rsidR="007328EB" w:rsidRPr="00BA69D5">
        <w:t xml:space="preserve">Организационно-техническое и информационное обеспечение деятельности Комиссии осуществляется </w:t>
      </w:r>
      <w:r w:rsidR="004E0B81" w:rsidRPr="00BA69D5">
        <w:t>Учреждением.</w:t>
      </w:r>
    </w:p>
    <w:p w:rsidR="00BD64B1" w:rsidRDefault="00BD64B1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BD64B1">
      <w:pPr>
        <w:ind w:left="1065"/>
        <w:jc w:val="both"/>
      </w:pPr>
    </w:p>
    <w:p w:rsidR="00107933" w:rsidRDefault="00107933" w:rsidP="00CC7546">
      <w:pPr>
        <w:jc w:val="both"/>
      </w:pPr>
    </w:p>
    <w:p w:rsidR="001C5F09" w:rsidRDefault="001C5F09" w:rsidP="001C5F09">
      <w:pPr>
        <w:jc w:val="both"/>
      </w:pPr>
    </w:p>
    <w:p w:rsidR="00EC30F1" w:rsidRDefault="00EC30F1" w:rsidP="00107933">
      <w:pPr>
        <w:jc w:val="center"/>
        <w:rPr>
          <w:rFonts w:eastAsia="Calibri"/>
          <w:b/>
          <w:lang w:eastAsia="en-US"/>
        </w:rPr>
      </w:pPr>
    </w:p>
    <w:p w:rsidR="00EC30F1" w:rsidRDefault="00EC30F1" w:rsidP="00107933">
      <w:pPr>
        <w:jc w:val="center"/>
        <w:rPr>
          <w:rFonts w:eastAsia="Calibri"/>
          <w:b/>
          <w:lang w:eastAsia="en-US"/>
        </w:rPr>
      </w:pPr>
    </w:p>
    <w:p w:rsidR="00107933" w:rsidRPr="00107933" w:rsidRDefault="00107933" w:rsidP="00107933">
      <w:pPr>
        <w:jc w:val="center"/>
        <w:rPr>
          <w:rFonts w:eastAsia="Calibri"/>
          <w:b/>
          <w:lang w:eastAsia="en-US"/>
        </w:rPr>
      </w:pPr>
      <w:r w:rsidRPr="00107933">
        <w:rPr>
          <w:rFonts w:eastAsia="Calibri"/>
          <w:b/>
          <w:lang w:eastAsia="en-US"/>
        </w:rPr>
        <w:lastRenderedPageBreak/>
        <w:t xml:space="preserve">Лист ознакомления работников </w:t>
      </w:r>
    </w:p>
    <w:p w:rsidR="00CC7546" w:rsidRDefault="00EC30F1" w:rsidP="00E36C74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E36C74" w:rsidRPr="00E36C74">
        <w:rPr>
          <w:rFonts w:eastAsia="Calibri"/>
          <w:lang w:eastAsia="en-US"/>
        </w:rPr>
        <w:t xml:space="preserve">униципального </w:t>
      </w:r>
      <w:r>
        <w:rPr>
          <w:rFonts w:eastAsia="Calibri"/>
          <w:lang w:eastAsia="en-US"/>
        </w:rPr>
        <w:t>бюджетного</w:t>
      </w:r>
      <w:r w:rsidR="00E36C74" w:rsidRPr="00E36C74">
        <w:rPr>
          <w:rFonts w:eastAsia="Calibri"/>
          <w:lang w:eastAsia="en-US"/>
        </w:rPr>
        <w:t xml:space="preserve"> дошкольного образовательного учреждения</w:t>
      </w:r>
      <w:r w:rsidR="00E36C74">
        <w:rPr>
          <w:rFonts w:eastAsia="Calibri"/>
          <w:lang w:eastAsia="en-US"/>
        </w:rPr>
        <w:t xml:space="preserve"> </w:t>
      </w:r>
      <w:r w:rsidR="00E36C74" w:rsidRPr="00E36C74">
        <w:rPr>
          <w:rFonts w:eastAsia="Calibri"/>
          <w:lang w:eastAsia="en-US"/>
        </w:rPr>
        <w:t xml:space="preserve">«Детский сад № </w:t>
      </w:r>
      <w:r>
        <w:rPr>
          <w:rFonts w:eastAsia="Calibri"/>
          <w:lang w:eastAsia="en-US"/>
        </w:rPr>
        <w:t>9</w:t>
      </w:r>
      <w:r w:rsidR="00E36C74" w:rsidRPr="00E36C74">
        <w:rPr>
          <w:rFonts w:eastAsia="Calibri"/>
          <w:lang w:eastAsia="en-US"/>
        </w:rPr>
        <w:t xml:space="preserve"> «</w:t>
      </w:r>
      <w:r>
        <w:rPr>
          <w:rFonts w:eastAsia="Calibri"/>
          <w:lang w:eastAsia="en-US"/>
        </w:rPr>
        <w:t>Ёлочка</w:t>
      </w:r>
      <w:r w:rsidR="00E36C74" w:rsidRPr="00E36C74">
        <w:rPr>
          <w:rFonts w:eastAsia="Calibri"/>
          <w:lang w:eastAsia="en-US"/>
        </w:rPr>
        <w:t>» г. Нурлат Республики Татарстан</w:t>
      </w:r>
      <w:r>
        <w:rPr>
          <w:rFonts w:eastAsia="Calibri"/>
          <w:lang w:eastAsia="en-US"/>
        </w:rPr>
        <w:t>»</w:t>
      </w:r>
      <w:r w:rsidR="00E36C74">
        <w:rPr>
          <w:rFonts w:eastAsia="Calibri"/>
          <w:lang w:eastAsia="en-US"/>
        </w:rPr>
        <w:t xml:space="preserve"> </w:t>
      </w:r>
    </w:p>
    <w:p w:rsidR="00107933" w:rsidRDefault="00107933" w:rsidP="00E36C74">
      <w:pPr>
        <w:jc w:val="both"/>
        <w:rPr>
          <w:rFonts w:eastAsia="Calibri"/>
          <w:lang w:eastAsia="en-US"/>
        </w:rPr>
      </w:pPr>
      <w:r w:rsidRPr="00107933">
        <w:rPr>
          <w:rFonts w:eastAsia="Calibri"/>
          <w:b/>
          <w:lang w:eastAsia="en-US"/>
        </w:rPr>
        <w:t xml:space="preserve">с Положением </w:t>
      </w:r>
      <w:r w:rsidR="00E36C74">
        <w:rPr>
          <w:b/>
        </w:rPr>
        <w:t xml:space="preserve">о комиссии по </w:t>
      </w:r>
      <w:r w:rsidRPr="00B22388">
        <w:rPr>
          <w:b/>
        </w:rPr>
        <w:t>противодействию коррупции</w:t>
      </w:r>
      <w:r w:rsidRPr="00107933">
        <w:rPr>
          <w:rFonts w:eastAsia="Calibri"/>
          <w:b/>
          <w:lang w:eastAsia="en-US"/>
        </w:rPr>
        <w:t xml:space="preserve">, </w:t>
      </w:r>
      <w:r w:rsidRPr="00107933">
        <w:rPr>
          <w:rFonts w:eastAsia="Calibri"/>
          <w:lang w:eastAsia="en-US"/>
        </w:rPr>
        <w:t>утвержденным заведующим М</w:t>
      </w:r>
      <w:r w:rsidR="00EC30F1">
        <w:rPr>
          <w:rFonts w:eastAsia="Calibri"/>
          <w:lang w:eastAsia="en-US"/>
        </w:rPr>
        <w:t>Б</w:t>
      </w:r>
      <w:r w:rsidRPr="00107933">
        <w:rPr>
          <w:rFonts w:eastAsia="Calibri"/>
          <w:lang w:eastAsia="en-US"/>
        </w:rPr>
        <w:t xml:space="preserve">ДОУ «Детский сад № </w:t>
      </w:r>
      <w:r w:rsidR="00EC30F1">
        <w:rPr>
          <w:rFonts w:eastAsia="Calibri"/>
          <w:lang w:eastAsia="en-US"/>
        </w:rPr>
        <w:t>9</w:t>
      </w:r>
      <w:r w:rsidRPr="00107933">
        <w:rPr>
          <w:rFonts w:eastAsia="Calibri"/>
          <w:lang w:eastAsia="en-US"/>
        </w:rPr>
        <w:t xml:space="preserve"> «</w:t>
      </w:r>
      <w:r w:rsidR="00EC30F1">
        <w:rPr>
          <w:rFonts w:eastAsia="Calibri"/>
          <w:lang w:eastAsia="en-US"/>
        </w:rPr>
        <w:t>Ёлочка</w:t>
      </w:r>
      <w:r w:rsidRPr="00107933">
        <w:rPr>
          <w:rFonts w:eastAsia="Calibri"/>
          <w:lang w:eastAsia="en-US"/>
        </w:rPr>
        <w:t xml:space="preserve">» </w:t>
      </w:r>
      <w:r w:rsidR="00EC30F1">
        <w:rPr>
          <w:rFonts w:eastAsia="Calibri"/>
          <w:lang w:eastAsia="en-US"/>
        </w:rPr>
        <w:t>Ибляминова Э.Я</w:t>
      </w:r>
      <w:r w:rsidR="00700CAF">
        <w:rPr>
          <w:rFonts w:eastAsia="Calibri"/>
          <w:lang w:eastAsia="en-US"/>
        </w:rPr>
        <w:t>.</w:t>
      </w:r>
      <w:r w:rsidRPr="00107933">
        <w:rPr>
          <w:rFonts w:ascii="Calibri" w:eastAsia="Calibri" w:hAnsi="Calibri"/>
          <w:sz w:val="22"/>
          <w:szCs w:val="22"/>
          <w:lang w:eastAsia="en-US"/>
        </w:rPr>
        <w:t xml:space="preserve"> </w:t>
      </w:r>
      <w:r>
        <w:rPr>
          <w:rFonts w:eastAsia="Calibri"/>
          <w:lang w:eastAsia="en-US"/>
        </w:rPr>
        <w:t>от «____» ___________</w:t>
      </w:r>
      <w:r w:rsidRPr="00107933">
        <w:rPr>
          <w:rFonts w:eastAsia="Calibri"/>
          <w:lang w:eastAsia="en-US"/>
        </w:rPr>
        <w:t>20</w:t>
      </w:r>
      <w:r>
        <w:rPr>
          <w:rFonts w:eastAsia="Calibri"/>
          <w:lang w:eastAsia="en-US"/>
        </w:rPr>
        <w:t xml:space="preserve">___ </w:t>
      </w:r>
      <w:r w:rsidRPr="00107933">
        <w:rPr>
          <w:rFonts w:eastAsia="Calibri"/>
          <w:lang w:eastAsia="en-US"/>
        </w:rPr>
        <w:t>г.</w:t>
      </w:r>
    </w:p>
    <w:p w:rsidR="00107933" w:rsidRPr="00107933" w:rsidRDefault="00107933" w:rsidP="00107933">
      <w:pPr>
        <w:rPr>
          <w:b/>
        </w:rPr>
      </w:pPr>
    </w:p>
    <w:tbl>
      <w:tblPr>
        <w:tblW w:w="51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"/>
        <w:gridCol w:w="4290"/>
        <w:gridCol w:w="2388"/>
        <w:gridCol w:w="1503"/>
        <w:gridCol w:w="1421"/>
      </w:tblGrid>
      <w:tr w:rsidR="00107933" w:rsidRPr="00107933" w:rsidTr="00CC7546">
        <w:trPr>
          <w:trHeight w:val="624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07933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№ п/п</w:t>
            </w: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07933">
              <w:rPr>
                <w:rFonts w:eastAsia="Calibri"/>
                <w:b/>
                <w:sz w:val="20"/>
                <w:szCs w:val="20"/>
                <w:lang w:eastAsia="en-US"/>
              </w:rPr>
              <w:t>Фамилия, имя отчество работника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07933">
              <w:rPr>
                <w:rFonts w:eastAsia="Calibri"/>
                <w:b/>
                <w:sz w:val="20"/>
                <w:szCs w:val="20"/>
                <w:lang w:eastAsia="en-US"/>
              </w:rPr>
              <w:t>Должность работника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07933">
              <w:rPr>
                <w:rFonts w:eastAsia="Calibri"/>
                <w:b/>
                <w:sz w:val="20"/>
                <w:szCs w:val="20"/>
                <w:lang w:eastAsia="en-US"/>
              </w:rPr>
              <w:t>Дата ознакомления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07933">
              <w:rPr>
                <w:rFonts w:eastAsia="Calibri"/>
                <w:b/>
                <w:sz w:val="20"/>
                <w:szCs w:val="20"/>
                <w:lang w:eastAsia="en-US"/>
              </w:rPr>
              <w:t>Подпись работника</w:t>
            </w: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  <w:tr w:rsidR="00107933" w:rsidRPr="00107933" w:rsidTr="00CC7546">
        <w:trPr>
          <w:trHeight w:val="227"/>
        </w:trPr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933" w:rsidRPr="00107933" w:rsidRDefault="00107933" w:rsidP="00107933">
            <w:pPr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spacing w:line="259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933" w:rsidRPr="00107933" w:rsidRDefault="00107933" w:rsidP="00107933">
            <w:pPr>
              <w:pageBreakBefore/>
              <w:spacing w:line="259" w:lineRule="auto"/>
              <w:rPr>
                <w:rFonts w:eastAsia="Calibri"/>
                <w:color w:val="0000FF"/>
                <w:sz w:val="20"/>
                <w:szCs w:val="20"/>
                <w:lang w:eastAsia="en-US"/>
              </w:rPr>
            </w:pPr>
          </w:p>
        </w:tc>
      </w:tr>
    </w:tbl>
    <w:p w:rsidR="00107933" w:rsidRPr="00BA69D5" w:rsidRDefault="00107933" w:rsidP="00107933">
      <w:pPr>
        <w:jc w:val="both"/>
      </w:pPr>
    </w:p>
    <w:sectPr w:rsidR="00107933" w:rsidRPr="00BA69D5" w:rsidSect="00B7137E">
      <w:footerReference w:type="default" r:id="rId7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EB9" w:rsidRDefault="00B73EB9" w:rsidP="00107933">
      <w:r>
        <w:separator/>
      </w:r>
    </w:p>
  </w:endnote>
  <w:endnote w:type="continuationSeparator" w:id="1">
    <w:p w:rsidR="00B73EB9" w:rsidRDefault="00B73EB9" w:rsidP="00107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8E6" w:rsidRDefault="00EF58E6">
    <w:pPr>
      <w:pStyle w:val="a9"/>
      <w:jc w:val="center"/>
    </w:pPr>
    <w:fldSimple w:instr="PAGE   \* MERGEFORMAT">
      <w:r w:rsidR="00EC30F1">
        <w:rPr>
          <w:noProof/>
        </w:rPr>
        <w:t>1</w:t>
      </w:r>
    </w:fldSimple>
  </w:p>
  <w:p w:rsidR="00EF58E6" w:rsidRDefault="00EF58E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EB9" w:rsidRDefault="00B73EB9" w:rsidP="00107933">
      <w:r>
        <w:separator/>
      </w:r>
    </w:p>
  </w:footnote>
  <w:footnote w:type="continuationSeparator" w:id="1">
    <w:p w:rsidR="00B73EB9" w:rsidRDefault="00B73EB9" w:rsidP="001079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63597"/>
    <w:multiLevelType w:val="multilevel"/>
    <w:tmpl w:val="FEDE3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29AE3E9C"/>
    <w:multiLevelType w:val="hybridMultilevel"/>
    <w:tmpl w:val="FFF61C44"/>
    <w:lvl w:ilvl="0" w:tplc="A5E4CA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C12E30"/>
    <w:multiLevelType w:val="multilevel"/>
    <w:tmpl w:val="FEDE3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B062799"/>
    <w:multiLevelType w:val="hybridMultilevel"/>
    <w:tmpl w:val="DB3ACCBA"/>
    <w:lvl w:ilvl="0" w:tplc="A5E4CA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22180C"/>
    <w:multiLevelType w:val="multilevel"/>
    <w:tmpl w:val="FEDE3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5CBB4D42"/>
    <w:multiLevelType w:val="hybridMultilevel"/>
    <w:tmpl w:val="68BC76BE"/>
    <w:lvl w:ilvl="0" w:tplc="E3BA14EE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0F2540"/>
    <w:multiLevelType w:val="hybridMultilevel"/>
    <w:tmpl w:val="96E2F2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76211135"/>
    <w:multiLevelType w:val="multilevel"/>
    <w:tmpl w:val="FEDE3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77DB5B5F"/>
    <w:multiLevelType w:val="hybridMultilevel"/>
    <w:tmpl w:val="AEF20E66"/>
    <w:lvl w:ilvl="0" w:tplc="A5E4CA2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7B6F29EA"/>
    <w:multiLevelType w:val="multilevel"/>
    <w:tmpl w:val="FEDE3C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9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7D48"/>
    <w:rsid w:val="00022F80"/>
    <w:rsid w:val="0002686F"/>
    <w:rsid w:val="000413FC"/>
    <w:rsid w:val="0004214F"/>
    <w:rsid w:val="0006207C"/>
    <w:rsid w:val="000A255B"/>
    <w:rsid w:val="00107933"/>
    <w:rsid w:val="00155F83"/>
    <w:rsid w:val="001A156C"/>
    <w:rsid w:val="001C5F09"/>
    <w:rsid w:val="001F2941"/>
    <w:rsid w:val="00211E4F"/>
    <w:rsid w:val="002226DF"/>
    <w:rsid w:val="00223353"/>
    <w:rsid w:val="002B7566"/>
    <w:rsid w:val="002B7D48"/>
    <w:rsid w:val="0032456D"/>
    <w:rsid w:val="00353F1A"/>
    <w:rsid w:val="00365B2D"/>
    <w:rsid w:val="00382072"/>
    <w:rsid w:val="00392D60"/>
    <w:rsid w:val="003A6ED9"/>
    <w:rsid w:val="003B22BF"/>
    <w:rsid w:val="003B4D05"/>
    <w:rsid w:val="003D3658"/>
    <w:rsid w:val="003E1CD5"/>
    <w:rsid w:val="0047608A"/>
    <w:rsid w:val="004C1348"/>
    <w:rsid w:val="004E0B81"/>
    <w:rsid w:val="004F2E7E"/>
    <w:rsid w:val="00533606"/>
    <w:rsid w:val="005870FF"/>
    <w:rsid w:val="005E5676"/>
    <w:rsid w:val="005F17D2"/>
    <w:rsid w:val="006335D8"/>
    <w:rsid w:val="0069548D"/>
    <w:rsid w:val="006A3BA2"/>
    <w:rsid w:val="006A5531"/>
    <w:rsid w:val="006F05E2"/>
    <w:rsid w:val="006F4273"/>
    <w:rsid w:val="00700CAF"/>
    <w:rsid w:val="00700E1D"/>
    <w:rsid w:val="007104B5"/>
    <w:rsid w:val="007328EB"/>
    <w:rsid w:val="0075037A"/>
    <w:rsid w:val="007E78F2"/>
    <w:rsid w:val="00802956"/>
    <w:rsid w:val="0081691D"/>
    <w:rsid w:val="0085796E"/>
    <w:rsid w:val="008608CC"/>
    <w:rsid w:val="00864BF6"/>
    <w:rsid w:val="0088465A"/>
    <w:rsid w:val="008925B7"/>
    <w:rsid w:val="00927C8A"/>
    <w:rsid w:val="009637EA"/>
    <w:rsid w:val="0096647C"/>
    <w:rsid w:val="00A17840"/>
    <w:rsid w:val="00A27F42"/>
    <w:rsid w:val="00A6692F"/>
    <w:rsid w:val="00A72152"/>
    <w:rsid w:val="00A84EAF"/>
    <w:rsid w:val="00A86BFE"/>
    <w:rsid w:val="00AE59AA"/>
    <w:rsid w:val="00AE6862"/>
    <w:rsid w:val="00B22388"/>
    <w:rsid w:val="00B7137E"/>
    <w:rsid w:val="00B7268F"/>
    <w:rsid w:val="00B73EB9"/>
    <w:rsid w:val="00B80E6B"/>
    <w:rsid w:val="00BA69D5"/>
    <w:rsid w:val="00BB0D95"/>
    <w:rsid w:val="00BD64B1"/>
    <w:rsid w:val="00BE2115"/>
    <w:rsid w:val="00BE67F3"/>
    <w:rsid w:val="00BF035C"/>
    <w:rsid w:val="00C24ED8"/>
    <w:rsid w:val="00CC7546"/>
    <w:rsid w:val="00D87D2E"/>
    <w:rsid w:val="00DA0005"/>
    <w:rsid w:val="00DA0545"/>
    <w:rsid w:val="00DA3E96"/>
    <w:rsid w:val="00E36C74"/>
    <w:rsid w:val="00E503DE"/>
    <w:rsid w:val="00E65EA5"/>
    <w:rsid w:val="00E678C2"/>
    <w:rsid w:val="00E75ADF"/>
    <w:rsid w:val="00EC30F1"/>
    <w:rsid w:val="00EF58E6"/>
    <w:rsid w:val="00F16251"/>
    <w:rsid w:val="00F22276"/>
    <w:rsid w:val="00F957F0"/>
    <w:rsid w:val="00FC15C7"/>
    <w:rsid w:val="00FF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713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qFormat/>
    <w:rsid w:val="00B7137E"/>
    <w:pPr>
      <w:jc w:val="center"/>
    </w:pPr>
    <w:rPr>
      <w:b/>
      <w:bCs/>
      <w:sz w:val="28"/>
    </w:rPr>
  </w:style>
  <w:style w:type="paragraph" w:customStyle="1" w:styleId="ConsPlusNormal">
    <w:name w:val="ConsPlusNormal"/>
    <w:rsid w:val="000413F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alloon Text"/>
    <w:basedOn w:val="a"/>
    <w:link w:val="a6"/>
    <w:rsid w:val="00BB0D95"/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rsid w:val="00BB0D9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107933"/>
    <w:pPr>
      <w:tabs>
        <w:tab w:val="center" w:pos="4677"/>
        <w:tab w:val="right" w:pos="9355"/>
      </w:tabs>
    </w:pPr>
    <w:rPr>
      <w:lang/>
    </w:rPr>
  </w:style>
  <w:style w:type="character" w:customStyle="1" w:styleId="a8">
    <w:name w:val="Верхний колонтитул Знак"/>
    <w:link w:val="a7"/>
    <w:rsid w:val="00107933"/>
    <w:rPr>
      <w:sz w:val="24"/>
      <w:szCs w:val="24"/>
    </w:rPr>
  </w:style>
  <w:style w:type="paragraph" w:styleId="a9">
    <w:name w:val="footer"/>
    <w:basedOn w:val="a"/>
    <w:link w:val="aa"/>
    <w:uiPriority w:val="99"/>
    <w:rsid w:val="00107933"/>
    <w:pPr>
      <w:tabs>
        <w:tab w:val="center" w:pos="4677"/>
        <w:tab w:val="right" w:pos="9355"/>
      </w:tabs>
    </w:pPr>
    <w:rPr>
      <w:lang/>
    </w:rPr>
  </w:style>
  <w:style w:type="character" w:customStyle="1" w:styleId="aa">
    <w:name w:val="Нижний колонтитул Знак"/>
    <w:link w:val="a9"/>
    <w:uiPriority w:val="99"/>
    <w:rsid w:val="0010793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создании комиссии </vt:lpstr>
    </vt:vector>
  </TitlesOfParts>
  <Company>Microsoft</Company>
  <LinksUpToDate>false</LinksUpToDate>
  <CharactersWithSpaces>7909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создании комиссии</dc:title>
  <dc:creator>Admin</dc:creator>
  <cp:lastModifiedBy>Пользователь</cp:lastModifiedBy>
  <cp:revision>2</cp:revision>
  <cp:lastPrinted>2024-12-26T08:07:00Z</cp:lastPrinted>
  <dcterms:created xsi:type="dcterms:W3CDTF">2024-12-26T08:08:00Z</dcterms:created>
  <dcterms:modified xsi:type="dcterms:W3CDTF">2024-12-26T08:08:00Z</dcterms:modified>
</cp:coreProperties>
</file>